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A305" w14:textId="264F77F2" w:rsidR="009848EA" w:rsidRPr="00FE539F" w:rsidRDefault="00FE539F" w:rsidP="00FE539F">
      <w:pPr>
        <w:jc w:val="right"/>
        <w:rPr>
          <w:i/>
          <w:iCs/>
        </w:rPr>
      </w:pPr>
      <w:r>
        <w:tab/>
      </w:r>
      <w:r>
        <w:tab/>
      </w:r>
      <w:r>
        <w:tab/>
      </w:r>
      <w:r>
        <w:tab/>
      </w:r>
      <w:r>
        <w:tab/>
      </w:r>
      <w:r w:rsidRPr="00FE539F">
        <w:rPr>
          <w:i/>
          <w:iCs/>
        </w:rPr>
        <w:t>Norsjö 202</w:t>
      </w:r>
      <w:r w:rsidR="003666C6">
        <w:rPr>
          <w:i/>
          <w:iCs/>
        </w:rPr>
        <w:t>5-08-14</w:t>
      </w:r>
    </w:p>
    <w:p w14:paraId="1B90339E" w14:textId="29221EA9" w:rsidR="003666C6" w:rsidRDefault="00E03D31" w:rsidP="003666C6">
      <w:pPr>
        <w:spacing w:after="0"/>
        <w:rPr>
          <w:b/>
          <w:bCs/>
          <w:sz w:val="32"/>
          <w:szCs w:val="32"/>
        </w:rPr>
      </w:pPr>
      <w:r>
        <w:rPr>
          <w:rFonts w:cstheme="minorHAnsi"/>
          <w:b/>
          <w:bCs/>
          <w:sz w:val="48"/>
          <w:szCs w:val="48"/>
        </w:rPr>
        <w:t>Motion</w:t>
      </w:r>
      <w:r w:rsidR="003666C6" w:rsidRPr="00ED47CF">
        <w:br/>
      </w:r>
      <w:r w:rsidR="003666C6" w:rsidRPr="00ED47CF">
        <w:rPr>
          <w:b/>
          <w:bCs/>
          <w:sz w:val="32"/>
          <w:szCs w:val="32"/>
        </w:rPr>
        <w:t>Tillsätt en extern och oberoende granskning av arbetsmiljön inom Norsjö kommun</w:t>
      </w:r>
    </w:p>
    <w:p w14:paraId="1E56266D" w14:textId="77777777" w:rsidR="003666C6" w:rsidRDefault="003666C6" w:rsidP="003666C6">
      <w:pPr>
        <w:spacing w:after="0"/>
        <w:rPr>
          <w:rFonts w:cstheme="minorHAnsi"/>
          <w:b/>
          <w:bCs/>
          <w:sz w:val="48"/>
          <w:szCs w:val="48"/>
        </w:rPr>
      </w:pPr>
    </w:p>
    <w:p w14:paraId="0618FA03" w14:textId="050B80FA" w:rsidR="003666C6" w:rsidRDefault="003666C6" w:rsidP="003666C6">
      <w:pPr>
        <w:spacing w:after="0"/>
      </w:pPr>
      <w:r w:rsidRPr="00ED47CF">
        <w:t>En god arbetsmiljö är grunden för att kommunens verksamheter ska fungera väl och för att medarbetarna ska kunna utföra sina uppdrag med kvalitet. Den skapas genom att medarbetare blir sedda och hörda, att ledningen har tid och förmåga att lyssna, återkoppla och ge stöd, och att det finns utrymme att utveckla och följa upp idéer och förbättringar. En arbetsmiljö som fungerar gynnar alla</w:t>
      </w:r>
      <w:r>
        <w:t>:</w:t>
      </w:r>
      <w:r w:rsidRPr="00ED47CF">
        <w:t xml:space="preserve"> medarbetare, arbetsgrupper, brukare och kommunens attraktionskraft som arbetsgivare.</w:t>
      </w:r>
    </w:p>
    <w:p w14:paraId="1C056862" w14:textId="77777777" w:rsidR="003666C6" w:rsidRPr="00ED47CF" w:rsidRDefault="003666C6" w:rsidP="003666C6">
      <w:pPr>
        <w:spacing w:after="0"/>
      </w:pPr>
    </w:p>
    <w:p w14:paraId="073BEEC1" w14:textId="63421CA7" w:rsidR="003666C6" w:rsidRPr="00ED47CF" w:rsidRDefault="003666C6" w:rsidP="003666C6">
      <w:pPr>
        <w:spacing w:after="0"/>
      </w:pPr>
      <w:r w:rsidRPr="00ED47CF">
        <w:t xml:space="preserve">Vi har under en längre tid fått signaler, både från anställda och från fackligt håll, om att </w:t>
      </w:r>
      <w:r>
        <w:t xml:space="preserve">det finns brister i </w:t>
      </w:r>
      <w:r w:rsidRPr="00ED47CF">
        <w:t>arbetsmiljön på Norsjö kommuns arbetsplatser. Det handlar inte enbart om äldreomsorgen, utan om problem som finns i olika delar av organisationen. Detta är negativt för den enskilda medarbetaren, för arbetsgruppen och för de invånare som är beroende av kommunens tjänster.</w:t>
      </w:r>
    </w:p>
    <w:p w14:paraId="0C8C4415" w14:textId="77777777" w:rsidR="003666C6" w:rsidRDefault="003666C6" w:rsidP="003666C6">
      <w:pPr>
        <w:spacing w:after="0"/>
      </w:pPr>
    </w:p>
    <w:p w14:paraId="4CDB385E" w14:textId="36A86271" w:rsidR="003666C6" w:rsidRDefault="003666C6" w:rsidP="003666C6">
      <w:pPr>
        <w:spacing w:after="0"/>
      </w:pPr>
      <w:r w:rsidRPr="00ED47CF">
        <w:t xml:space="preserve">Vi moderater föreslår därför att en extern och oberoende granskning genomförs av arbetsmiljön. </w:t>
      </w:r>
    </w:p>
    <w:p w14:paraId="2594940C" w14:textId="51B94D67" w:rsidR="003666C6" w:rsidRPr="00ED47CF" w:rsidRDefault="003666C6" w:rsidP="003666C6">
      <w:pPr>
        <w:spacing w:after="0"/>
      </w:pPr>
      <w:r w:rsidRPr="00ED47CF">
        <w:t>Syftet är att:</w:t>
      </w:r>
    </w:p>
    <w:p w14:paraId="500053DE" w14:textId="77777777" w:rsidR="003666C6" w:rsidRPr="00ED47CF" w:rsidRDefault="003666C6" w:rsidP="003666C6">
      <w:pPr>
        <w:numPr>
          <w:ilvl w:val="0"/>
          <w:numId w:val="2"/>
        </w:numPr>
        <w:spacing w:after="0"/>
      </w:pPr>
      <w:r w:rsidRPr="00ED47CF">
        <w:t>Identifiera var problemen är som störst.</w:t>
      </w:r>
    </w:p>
    <w:p w14:paraId="379E5EBD" w14:textId="77777777" w:rsidR="003666C6" w:rsidRPr="00ED47CF" w:rsidRDefault="003666C6" w:rsidP="003666C6">
      <w:pPr>
        <w:numPr>
          <w:ilvl w:val="0"/>
          <w:numId w:val="2"/>
        </w:numPr>
        <w:spacing w:after="0"/>
      </w:pPr>
      <w:r w:rsidRPr="00ED47CF">
        <w:t>Få fram goda exempel där arbetsmiljön fungerar väl.</w:t>
      </w:r>
    </w:p>
    <w:p w14:paraId="51A55280" w14:textId="72FA2A99" w:rsidR="003666C6" w:rsidRDefault="003666C6" w:rsidP="003666C6">
      <w:pPr>
        <w:numPr>
          <w:ilvl w:val="0"/>
          <w:numId w:val="2"/>
        </w:numPr>
        <w:spacing w:after="0"/>
      </w:pPr>
      <w:r w:rsidRPr="00ED47CF">
        <w:t>Ge ett faktabaserat underlag för konkreta och effektiva åtgärder</w:t>
      </w:r>
      <w:r>
        <w:t xml:space="preserve"> för att förbättra arbetsmiljön</w:t>
      </w:r>
      <w:r w:rsidRPr="00ED47CF">
        <w:t>.</w:t>
      </w:r>
    </w:p>
    <w:p w14:paraId="6AD5B320" w14:textId="77777777" w:rsidR="003666C6" w:rsidRPr="00ED47CF" w:rsidRDefault="003666C6" w:rsidP="003666C6">
      <w:pPr>
        <w:spacing w:after="0"/>
        <w:ind w:left="720"/>
      </w:pPr>
    </w:p>
    <w:p w14:paraId="4E5ACA2C" w14:textId="51B9536F" w:rsidR="003666C6" w:rsidRDefault="003666C6" w:rsidP="003666C6">
      <w:pPr>
        <w:spacing w:after="0"/>
      </w:pPr>
      <w:r w:rsidRPr="00ED47CF">
        <w:t xml:space="preserve">Med en sådan granskning kan vi </w:t>
      </w:r>
      <w:r>
        <w:t xml:space="preserve">få rätt verktyg för att åtgärda </w:t>
      </w:r>
      <w:r w:rsidRPr="00ED47CF">
        <w:t>brister i den psykosociala och organisatoriska arbetsmiljön</w:t>
      </w:r>
      <w:r>
        <w:t xml:space="preserve">. </w:t>
      </w:r>
      <w:r w:rsidRPr="00ED47CF">
        <w:t>Kommunens viktigaste resurs är medarbetarna, och de förtjänar att arbetsmiljön ses som en investering som behöver underhållas, utvecklas och stöttas.</w:t>
      </w:r>
    </w:p>
    <w:p w14:paraId="036663AA" w14:textId="77777777" w:rsidR="003666C6" w:rsidRPr="00ED47CF" w:rsidRDefault="003666C6" w:rsidP="003666C6">
      <w:pPr>
        <w:spacing w:after="0"/>
      </w:pPr>
    </w:p>
    <w:p w14:paraId="0913CD2F" w14:textId="77777777" w:rsidR="003666C6" w:rsidRDefault="003666C6" w:rsidP="003666C6">
      <w:pPr>
        <w:spacing w:after="0"/>
        <w:rPr>
          <w:b/>
          <w:bCs/>
        </w:rPr>
      </w:pPr>
    </w:p>
    <w:p w14:paraId="44228CA1" w14:textId="4006B7AF" w:rsidR="00021FE7" w:rsidRDefault="003666C6" w:rsidP="003666C6">
      <w:pPr>
        <w:spacing w:after="0"/>
      </w:pPr>
      <w:r w:rsidRPr="00ED47CF">
        <w:rPr>
          <w:b/>
          <w:bCs/>
        </w:rPr>
        <w:t>Mot denna bakgrund föreslår Moderaterna att kommunfullmäktige beslutar:</w:t>
      </w:r>
      <w:r w:rsidRPr="00ED47CF">
        <w:br/>
      </w:r>
      <w:r w:rsidRPr="00ED47CF">
        <w:rPr>
          <w:b/>
          <w:bCs/>
        </w:rPr>
        <w:t>Att</w:t>
      </w:r>
      <w:r w:rsidRPr="00ED47CF">
        <w:t xml:space="preserve"> en extern och oberoende granskning </w:t>
      </w:r>
      <w:r>
        <w:t xml:space="preserve">av arbetsmiljön tillsätts. </w:t>
      </w:r>
    </w:p>
    <w:p w14:paraId="0F2E8B42" w14:textId="77777777" w:rsidR="00A0203E" w:rsidRDefault="00A0203E" w:rsidP="003666C6">
      <w:pPr>
        <w:spacing w:after="0"/>
      </w:pPr>
    </w:p>
    <w:p w14:paraId="48BC3F43" w14:textId="77777777" w:rsidR="00A0203E" w:rsidRDefault="00A0203E" w:rsidP="003666C6">
      <w:pPr>
        <w:spacing w:after="0"/>
      </w:pPr>
    </w:p>
    <w:p w14:paraId="7078B6C7" w14:textId="77777777" w:rsidR="00A0203E" w:rsidRDefault="00A0203E" w:rsidP="003666C6">
      <w:pPr>
        <w:spacing w:after="0"/>
      </w:pPr>
    </w:p>
    <w:p w14:paraId="0747C034" w14:textId="20DFA603" w:rsidR="00A0203E" w:rsidRPr="00A0203E" w:rsidRDefault="00A0203E" w:rsidP="003666C6">
      <w:pPr>
        <w:spacing w:after="0"/>
        <w:rPr>
          <w:b/>
          <w:bCs/>
        </w:rPr>
      </w:pPr>
      <w:r w:rsidRPr="00A0203E">
        <w:rPr>
          <w:b/>
          <w:bCs/>
        </w:rPr>
        <w:t>Håkan Jansson</w:t>
      </w:r>
      <w:r w:rsidRPr="00A0203E">
        <w:rPr>
          <w:b/>
          <w:bCs/>
        </w:rPr>
        <w:tab/>
        <w:t>Per Rud-Petersen</w:t>
      </w:r>
      <w:r w:rsidRPr="00A0203E">
        <w:rPr>
          <w:b/>
          <w:bCs/>
        </w:rPr>
        <w:tab/>
        <w:t>Charlotta Jansson Enquist</w:t>
      </w:r>
    </w:p>
    <w:p w14:paraId="4F62F9C1" w14:textId="77777777" w:rsidR="00A0203E" w:rsidRPr="003666C6" w:rsidRDefault="00A0203E" w:rsidP="00A0203E">
      <w:pPr>
        <w:spacing w:after="0"/>
      </w:pPr>
      <w:r>
        <w:t>Moderaterna</w:t>
      </w:r>
      <w:r>
        <w:tab/>
      </w:r>
      <w:r>
        <w:tab/>
      </w:r>
      <w:proofErr w:type="spellStart"/>
      <w:r>
        <w:t>Moderaterna</w:t>
      </w:r>
      <w:proofErr w:type="spellEnd"/>
      <w:r>
        <w:tab/>
      </w:r>
      <w:r>
        <w:tab/>
      </w:r>
      <w:proofErr w:type="spellStart"/>
      <w:r>
        <w:t>Moderaterna</w:t>
      </w:r>
      <w:proofErr w:type="spellEnd"/>
    </w:p>
    <w:p w14:paraId="1C950512" w14:textId="231447C4" w:rsidR="00A0203E" w:rsidRPr="003666C6" w:rsidRDefault="00A0203E" w:rsidP="00A0203E">
      <w:pPr>
        <w:spacing w:after="0"/>
      </w:pPr>
    </w:p>
    <w:p w14:paraId="2AB1A4F8" w14:textId="69AF23CB" w:rsidR="00A0203E" w:rsidRPr="003666C6" w:rsidRDefault="00A0203E" w:rsidP="003666C6">
      <w:pPr>
        <w:spacing w:after="0"/>
      </w:pPr>
      <w:r>
        <w:tab/>
      </w:r>
    </w:p>
    <w:p w14:paraId="5CD2BE26" w14:textId="77777777" w:rsidR="00FE539F" w:rsidRPr="00FE539F" w:rsidRDefault="00FE539F" w:rsidP="00FE539F">
      <w:pPr>
        <w:spacing w:after="0"/>
        <w:rPr>
          <w:rFonts w:cstheme="minorHAnsi"/>
          <w:b/>
          <w:bCs/>
          <w:sz w:val="32"/>
          <w:szCs w:val="32"/>
        </w:rPr>
      </w:pPr>
    </w:p>
    <w:p w14:paraId="7F4004F7" w14:textId="77777777" w:rsidR="00FE539F" w:rsidRPr="00FE539F" w:rsidRDefault="00FE539F" w:rsidP="00FE539F">
      <w:pPr>
        <w:rPr>
          <w:rFonts w:cstheme="minorHAnsi"/>
          <w:b/>
          <w:bCs/>
          <w:sz w:val="32"/>
          <w:szCs w:val="32"/>
        </w:rPr>
      </w:pPr>
    </w:p>
    <w:sectPr w:rsidR="00FE539F" w:rsidRPr="00FE53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741E" w14:textId="77777777" w:rsidR="00C06A44" w:rsidRDefault="00C06A44" w:rsidP="00FE539F">
      <w:pPr>
        <w:spacing w:after="0" w:line="240" w:lineRule="auto"/>
      </w:pPr>
      <w:r>
        <w:separator/>
      </w:r>
    </w:p>
  </w:endnote>
  <w:endnote w:type="continuationSeparator" w:id="0">
    <w:p w14:paraId="4BE22C62" w14:textId="77777777" w:rsidR="00C06A44" w:rsidRDefault="00C06A44" w:rsidP="00FE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9E11" w14:textId="77777777" w:rsidR="00C06A44" w:rsidRDefault="00C06A44" w:rsidP="00FE539F">
      <w:pPr>
        <w:spacing w:after="0" w:line="240" w:lineRule="auto"/>
      </w:pPr>
      <w:r>
        <w:separator/>
      </w:r>
    </w:p>
  </w:footnote>
  <w:footnote w:type="continuationSeparator" w:id="0">
    <w:p w14:paraId="5A0E365E" w14:textId="77777777" w:rsidR="00C06A44" w:rsidRDefault="00C06A44" w:rsidP="00FE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2411" w14:textId="7223A77A" w:rsidR="00FE539F" w:rsidRDefault="00FE539F" w:rsidP="00FE539F">
    <w:pPr>
      <w:pStyle w:val="Sidhuvud"/>
      <w:jc w:val="right"/>
    </w:pPr>
    <w:r>
      <w:rPr>
        <w:noProof/>
      </w:rPr>
      <w:drawing>
        <wp:inline distT="0" distB="0" distL="0" distR="0" wp14:anchorId="51472785" wp14:editId="614601D0">
          <wp:extent cx="815184" cy="814554"/>
          <wp:effectExtent l="0" t="0" r="4445"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4682" cy="834037"/>
                  </a:xfrm>
                  <a:prstGeom prst="rect">
                    <a:avLst/>
                  </a:prstGeom>
                </pic:spPr>
              </pic:pic>
            </a:graphicData>
          </a:graphic>
        </wp:inline>
      </w:drawing>
    </w:r>
  </w:p>
  <w:p w14:paraId="5CDCF6AB" w14:textId="77777777" w:rsidR="00FE539F" w:rsidRDefault="00FE539F" w:rsidP="00FE539F">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02E0"/>
    <w:multiLevelType w:val="multilevel"/>
    <w:tmpl w:val="F3BC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55D70"/>
    <w:multiLevelType w:val="hybridMultilevel"/>
    <w:tmpl w:val="D22CA3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81263844">
    <w:abstractNumId w:val="1"/>
  </w:num>
  <w:num w:numId="2" w16cid:durableId="32933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9F"/>
    <w:rsid w:val="00021FE7"/>
    <w:rsid w:val="0003532F"/>
    <w:rsid w:val="00054535"/>
    <w:rsid w:val="000926CD"/>
    <w:rsid w:val="001259CD"/>
    <w:rsid w:val="0013293C"/>
    <w:rsid w:val="0019593A"/>
    <w:rsid w:val="001F04DD"/>
    <w:rsid w:val="001F2875"/>
    <w:rsid w:val="002C1FEF"/>
    <w:rsid w:val="00302EA7"/>
    <w:rsid w:val="003666C6"/>
    <w:rsid w:val="004001F8"/>
    <w:rsid w:val="004006F2"/>
    <w:rsid w:val="004323CD"/>
    <w:rsid w:val="0043796F"/>
    <w:rsid w:val="00453EBB"/>
    <w:rsid w:val="004542CF"/>
    <w:rsid w:val="004C1095"/>
    <w:rsid w:val="005D1BBA"/>
    <w:rsid w:val="0060542D"/>
    <w:rsid w:val="00640F62"/>
    <w:rsid w:val="0064194B"/>
    <w:rsid w:val="006A1044"/>
    <w:rsid w:val="006B26F8"/>
    <w:rsid w:val="006F108C"/>
    <w:rsid w:val="00724929"/>
    <w:rsid w:val="007649DB"/>
    <w:rsid w:val="007D1974"/>
    <w:rsid w:val="007E734C"/>
    <w:rsid w:val="0097706B"/>
    <w:rsid w:val="009848EA"/>
    <w:rsid w:val="009F79F5"/>
    <w:rsid w:val="00A0203E"/>
    <w:rsid w:val="00AA4155"/>
    <w:rsid w:val="00AB421F"/>
    <w:rsid w:val="00B177AC"/>
    <w:rsid w:val="00B65D12"/>
    <w:rsid w:val="00BB6D70"/>
    <w:rsid w:val="00BC745A"/>
    <w:rsid w:val="00C06A44"/>
    <w:rsid w:val="00C62428"/>
    <w:rsid w:val="00C83795"/>
    <w:rsid w:val="00C8591A"/>
    <w:rsid w:val="00CB4EE3"/>
    <w:rsid w:val="00CC2858"/>
    <w:rsid w:val="00CC3F77"/>
    <w:rsid w:val="00D25E43"/>
    <w:rsid w:val="00D61328"/>
    <w:rsid w:val="00DD4978"/>
    <w:rsid w:val="00DD5FB8"/>
    <w:rsid w:val="00DF2A88"/>
    <w:rsid w:val="00E03D31"/>
    <w:rsid w:val="00E270C1"/>
    <w:rsid w:val="00E42073"/>
    <w:rsid w:val="00EB46D6"/>
    <w:rsid w:val="00FC7BE1"/>
    <w:rsid w:val="00FD74CB"/>
    <w:rsid w:val="00FE5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4B3B"/>
  <w15:chartTrackingRefBased/>
  <w15:docId w15:val="{DF2A4084-6DE1-445E-8A23-B611B0B2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E539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E539F"/>
  </w:style>
  <w:style w:type="paragraph" w:styleId="Sidfot">
    <w:name w:val="footer"/>
    <w:basedOn w:val="Normal"/>
    <w:link w:val="SidfotChar"/>
    <w:uiPriority w:val="99"/>
    <w:unhideWhenUsed/>
    <w:rsid w:val="00FE539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539F"/>
  </w:style>
  <w:style w:type="paragraph" w:styleId="Normalwebb">
    <w:name w:val="Normal (Web)"/>
    <w:basedOn w:val="Normal"/>
    <w:uiPriority w:val="99"/>
    <w:unhideWhenUsed/>
    <w:rsid w:val="00FE539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FE539F"/>
    <w:rPr>
      <w:i/>
      <w:iCs/>
    </w:rPr>
  </w:style>
  <w:style w:type="paragraph" w:customStyle="1" w:styleId="vkmui-paragraph">
    <w:name w:val="vkmui-paragraph"/>
    <w:basedOn w:val="Normal"/>
    <w:rsid w:val="00DD497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MBrdtext">
    <w:name w:val="M Brödtext"/>
    <w:basedOn w:val="Normal"/>
    <w:autoRedefine/>
    <w:qFormat/>
    <w:rsid w:val="00C62428"/>
    <w:pPr>
      <w:spacing w:after="240" w:line="276" w:lineRule="auto"/>
    </w:pPr>
    <w:rPr>
      <w:rFonts w:cstheme="maj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749468">
      <w:bodyDiv w:val="1"/>
      <w:marLeft w:val="0"/>
      <w:marRight w:val="0"/>
      <w:marTop w:val="0"/>
      <w:marBottom w:val="0"/>
      <w:divBdr>
        <w:top w:val="none" w:sz="0" w:space="0" w:color="auto"/>
        <w:left w:val="none" w:sz="0" w:space="0" w:color="auto"/>
        <w:bottom w:val="none" w:sz="0" w:space="0" w:color="auto"/>
        <w:right w:val="none" w:sz="0" w:space="0" w:color="auto"/>
      </w:divBdr>
    </w:div>
    <w:div w:id="18664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1530</Characters>
  <Application>Microsoft Office Word</Application>
  <DocSecurity>0</DocSecurity>
  <Lines>28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Enqvist</dc:creator>
  <cp:keywords/>
  <dc:description/>
  <cp:lastModifiedBy>Charlotta Jansson Enquist_politiker</cp:lastModifiedBy>
  <cp:revision>3</cp:revision>
  <cp:lastPrinted>2023-10-16T13:32:00Z</cp:lastPrinted>
  <dcterms:created xsi:type="dcterms:W3CDTF">2025-08-14T07:46:00Z</dcterms:created>
  <dcterms:modified xsi:type="dcterms:W3CDTF">2025-08-24T17:05:00Z</dcterms:modified>
</cp:coreProperties>
</file>